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1B8" w:rsidRPr="00D16552" w:rsidRDefault="00EE08B0" w:rsidP="00EE08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245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</w:t>
      </w:r>
      <w:r w:rsidR="00C245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245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021B8" w:rsidRPr="00D165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Приложение  </w:t>
      </w:r>
      <w:r w:rsidR="008C409B" w:rsidRPr="00D165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</w:p>
    <w:p w:rsidR="00A021B8" w:rsidRPr="00D16552" w:rsidRDefault="00EE08B0" w:rsidP="00EE08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65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</w:t>
      </w:r>
      <w:r w:rsidR="00D165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Pr="00D165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245A8" w:rsidRPr="00D165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Pr="00D165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 w:rsidR="00A021B8" w:rsidRPr="00D165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постановлению администрации </w:t>
      </w:r>
    </w:p>
    <w:p w:rsidR="00A021B8" w:rsidRPr="00D16552" w:rsidRDefault="00A021B8" w:rsidP="00A021B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65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Еткульского муниципального района</w:t>
      </w:r>
    </w:p>
    <w:p w:rsidR="00A021B8" w:rsidRPr="008E2F6E" w:rsidRDefault="00EE08B0" w:rsidP="008E2F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165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</w:t>
      </w:r>
      <w:r w:rsidR="00D165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</w:t>
      </w:r>
      <w:r w:rsidRPr="00D165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</w:t>
      </w:r>
      <w:r w:rsidR="00AA5A33" w:rsidRPr="00AA5A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№ </w:t>
      </w:r>
      <w:r w:rsidR="00AA5A33" w:rsidRPr="00AA5A33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150</w:t>
      </w:r>
      <w:r w:rsidR="00AA5A33" w:rsidRPr="00AA5A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 xml:space="preserve"> от </w:t>
      </w:r>
      <w:r w:rsidR="00AA5A33" w:rsidRPr="00AA5A33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24.02.2021г.</w:t>
      </w:r>
      <w:r w:rsidR="00AA5A33" w:rsidRPr="00AA5A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AA5A33" w:rsidRPr="00AA5A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A021B8" w:rsidRPr="00D16552" w:rsidRDefault="00A021B8" w:rsidP="00A021B8">
      <w:pPr>
        <w:shd w:val="clear" w:color="auto" w:fill="FFFFFF"/>
        <w:spacing w:after="0" w:line="240" w:lineRule="auto"/>
        <w:ind w:firstLine="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E08B0" w:rsidRPr="00D16552" w:rsidRDefault="008C409B" w:rsidP="008C409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65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Порядок направления заинтересованными лицами предложений по подготовке проекта </w:t>
      </w:r>
      <w:r w:rsidR="0016195D" w:rsidRPr="00D165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внесения изменений в Правила землепользования и застройки  </w:t>
      </w:r>
      <w:r w:rsidR="007A54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C251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ткуль</w:t>
      </w:r>
      <w:r w:rsidR="007A54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ского</w:t>
      </w:r>
      <w:r w:rsidR="0016195D" w:rsidRPr="00D165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 поселения  Еткульского муниципального района</w:t>
      </w:r>
      <w:bookmarkStart w:id="0" w:name="_GoBack"/>
      <w:bookmarkEnd w:id="0"/>
    </w:p>
    <w:p w:rsidR="008C409B" w:rsidRPr="00D16552" w:rsidRDefault="008C409B" w:rsidP="0016195D">
      <w:pPr>
        <w:numPr>
          <w:ilvl w:val="0"/>
          <w:numId w:val="1"/>
        </w:numPr>
        <w:tabs>
          <w:tab w:val="clear" w:pos="720"/>
          <w:tab w:val="num" w:pos="1134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Заинтересованные физические и юридические лица вправе направлять в Комиссию </w:t>
      </w:r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подготовке  проектов внесения изменений в Правила землепользования и застройки  для каждого сельского поселения  Еткульского муниципального района</w:t>
      </w:r>
      <w:r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</w:t>
      </w:r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тексту</w:t>
      </w:r>
      <w:r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Комиссия) предложения по проекту изменений в Правила </w:t>
      </w:r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землепользования и застройки  </w:t>
      </w:r>
      <w:r w:rsidR="007A54C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C251F2">
        <w:rPr>
          <w:rFonts w:ascii="Times New Roman" w:eastAsia="Times New Roman" w:hAnsi="Times New Roman" w:cs="Times New Roman"/>
          <w:sz w:val="28"/>
          <w:szCs w:val="28"/>
          <w:lang w:eastAsia="ru-RU"/>
        </w:rPr>
        <w:t>ткуль</w:t>
      </w:r>
      <w:r w:rsidR="007A54CA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Еткульского муниципального района</w:t>
      </w:r>
      <w:r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C409B" w:rsidRPr="00D16552" w:rsidRDefault="008C409B" w:rsidP="0016195D">
      <w:pPr>
        <w:numPr>
          <w:ilvl w:val="0"/>
          <w:numId w:val="1"/>
        </w:numPr>
        <w:tabs>
          <w:tab w:val="clear" w:pos="720"/>
          <w:tab w:val="num" w:pos="1134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в письменной форме могут быть представлены лично или направлены почтой по адресу: </w:t>
      </w:r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456560</w:t>
      </w:r>
      <w:r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Челябинская </w:t>
      </w:r>
      <w:r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область, </w:t>
      </w:r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Еткуль</w:t>
      </w:r>
      <w:r w:rsidR="007A5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A54CA">
        <w:rPr>
          <w:rFonts w:ascii="Times New Roman" w:eastAsia="Times New Roman" w:hAnsi="Times New Roman" w:cs="Times New Roman"/>
          <w:sz w:val="28"/>
          <w:szCs w:val="28"/>
          <w:lang w:eastAsia="ru-RU"/>
        </w:rPr>
        <w:t>ул</w:t>
      </w:r>
      <w:proofErr w:type="gramStart"/>
      <w:r w:rsidR="007A54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proofErr w:type="gramEnd"/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енина</w:t>
      </w:r>
      <w:proofErr w:type="spellEnd"/>
      <w:r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34, </w:t>
      </w:r>
      <w:proofErr w:type="spellStart"/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. №7, а также на адрес электронной почты: architektura_etk@mail.ru.</w:t>
      </w:r>
    </w:p>
    <w:p w:rsidR="008C409B" w:rsidRPr="00D16552" w:rsidRDefault="008C409B" w:rsidP="0016195D">
      <w:pPr>
        <w:numPr>
          <w:ilvl w:val="0"/>
          <w:numId w:val="1"/>
        </w:numPr>
        <w:tabs>
          <w:tab w:val="clear" w:pos="720"/>
          <w:tab w:val="num" w:pos="1134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Рассмотрению Комиссией подлежат любые предложения заинтересованных лиц, касающиеся вопросов подготовки проекта изменений в Правила, направленные </w:t>
      </w:r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 w:rsidR="00C251F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8108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E8108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7A54CA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C409B" w:rsidRPr="00D16552" w:rsidRDefault="008C409B" w:rsidP="0016195D">
      <w:pPr>
        <w:numPr>
          <w:ilvl w:val="0"/>
          <w:numId w:val="1"/>
        </w:numPr>
        <w:tabs>
          <w:tab w:val="clear" w:pos="720"/>
          <w:tab w:val="num" w:pos="1134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 заинтересованных лиц могут содержать любые материалы на бумажных или электронных носителях в объемах, необходимых и достаточных для рассмотрения предложений по существу.</w:t>
      </w:r>
    </w:p>
    <w:p w:rsidR="008C409B" w:rsidRPr="00D16552" w:rsidRDefault="008C409B" w:rsidP="0016195D">
      <w:pPr>
        <w:numPr>
          <w:ilvl w:val="0"/>
          <w:numId w:val="1"/>
        </w:numPr>
        <w:tabs>
          <w:tab w:val="clear" w:pos="720"/>
          <w:tab w:val="num" w:pos="1134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Полученные материалы возврату не подлежат.</w:t>
      </w:r>
    </w:p>
    <w:p w:rsidR="008C409B" w:rsidRPr="00D16552" w:rsidRDefault="008C409B" w:rsidP="0016195D">
      <w:pPr>
        <w:numPr>
          <w:ilvl w:val="0"/>
          <w:numId w:val="1"/>
        </w:numPr>
        <w:tabs>
          <w:tab w:val="clear" w:pos="720"/>
          <w:tab w:val="num" w:pos="1134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рассмотрения предложений Комиссия направляет заявителям мотивированный ответ в письменной форме в срок не позднее тридцати дней со дня получения предложения.</w:t>
      </w:r>
    </w:p>
    <w:p w:rsidR="00BA3549" w:rsidRPr="00EE08B0" w:rsidRDefault="00BA3549" w:rsidP="008C409B">
      <w:pPr>
        <w:shd w:val="clear" w:color="auto" w:fill="FFFFFF"/>
        <w:spacing w:after="0" w:line="240" w:lineRule="auto"/>
        <w:ind w:firstLine="708"/>
        <w:jc w:val="both"/>
      </w:pPr>
    </w:p>
    <w:sectPr w:rsidR="00BA3549" w:rsidRPr="00EE08B0" w:rsidSect="006805B6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A85EBF"/>
    <w:multiLevelType w:val="multilevel"/>
    <w:tmpl w:val="307C53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788"/>
    <w:rsid w:val="000168B0"/>
    <w:rsid w:val="00054556"/>
    <w:rsid w:val="0016195D"/>
    <w:rsid w:val="0036685F"/>
    <w:rsid w:val="00547DDF"/>
    <w:rsid w:val="00647A1B"/>
    <w:rsid w:val="006805B6"/>
    <w:rsid w:val="006D30D0"/>
    <w:rsid w:val="007A54CA"/>
    <w:rsid w:val="007E3A19"/>
    <w:rsid w:val="008C409B"/>
    <w:rsid w:val="008E2F6E"/>
    <w:rsid w:val="009522B9"/>
    <w:rsid w:val="00A021B8"/>
    <w:rsid w:val="00A13CDF"/>
    <w:rsid w:val="00A5230F"/>
    <w:rsid w:val="00A845EE"/>
    <w:rsid w:val="00AA2632"/>
    <w:rsid w:val="00AA5A33"/>
    <w:rsid w:val="00AB0788"/>
    <w:rsid w:val="00AD48C5"/>
    <w:rsid w:val="00BA3549"/>
    <w:rsid w:val="00BF1FE3"/>
    <w:rsid w:val="00C00734"/>
    <w:rsid w:val="00C245A8"/>
    <w:rsid w:val="00C251F2"/>
    <w:rsid w:val="00D16552"/>
    <w:rsid w:val="00E20777"/>
    <w:rsid w:val="00E81080"/>
    <w:rsid w:val="00EE0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206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3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Танзиля Вултфуллаевна Шагеева</dc:creator>
  <cp:keywords/>
  <dc:description/>
  <cp:lastModifiedBy>Ольга Александровна Данилкина</cp:lastModifiedBy>
  <cp:revision>24</cp:revision>
  <cp:lastPrinted>2021-02-18T09:42:00Z</cp:lastPrinted>
  <dcterms:created xsi:type="dcterms:W3CDTF">2016-09-14T03:01:00Z</dcterms:created>
  <dcterms:modified xsi:type="dcterms:W3CDTF">2021-02-24T11:11:00Z</dcterms:modified>
</cp:coreProperties>
</file>